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6336"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 xml:space="preserve">Sanders Memorial Elementary </w:t>
      </w:r>
    </w:p>
    <w:p w14:paraId="2BD1D43A"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 xml:space="preserve">5th Grade Supply List </w:t>
      </w:r>
    </w:p>
    <w:p w14:paraId="2BC78518"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 xml:space="preserve">2019-2020 </w:t>
      </w:r>
    </w:p>
    <w:p w14:paraId="2049C343" w14:textId="77777777" w:rsidR="00186707" w:rsidRDefault="0071644C">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14:paraId="48D49723" w14:textId="77777777" w:rsidR="00186707" w:rsidRDefault="0071644C">
      <w:pPr>
        <w:rPr>
          <w:rFonts w:ascii="Comic Sans MS" w:eastAsia="Comic Sans MS" w:hAnsi="Comic Sans MS" w:cs="Comic Sans MS"/>
        </w:rPr>
      </w:pPr>
      <w:r>
        <w:rPr>
          <w:rFonts w:ascii="Comic Sans MS" w:eastAsia="Comic Sans MS" w:hAnsi="Comic Sans MS" w:cs="Comic Sans MS"/>
        </w:rPr>
        <w:t>The following is a list of school supplies which your child will need to begin the school year. Students are responsible for their individual supplies, which may need to be replenished during the school year.</w:t>
      </w:r>
    </w:p>
    <w:p w14:paraId="1EB70397" w14:textId="77777777" w:rsidR="00186707" w:rsidRDefault="00186707">
      <w:pPr>
        <w:rPr>
          <w:rFonts w:ascii="Comic Sans MS" w:eastAsia="Comic Sans MS" w:hAnsi="Comic Sans MS" w:cs="Comic Sans MS"/>
        </w:rPr>
      </w:pPr>
    </w:p>
    <w:p w14:paraId="6E118494" w14:textId="77777777" w:rsidR="00186707" w:rsidRDefault="0071644C">
      <w:pPr>
        <w:rPr>
          <w:rFonts w:ascii="Comic Sans MS" w:eastAsia="Comic Sans MS" w:hAnsi="Comic Sans MS" w:cs="Comic Sans MS"/>
        </w:rPr>
      </w:pPr>
      <w:r>
        <w:rPr>
          <w:rFonts w:ascii="Comic Sans MS" w:eastAsia="Comic Sans MS" w:hAnsi="Comic Sans MS" w:cs="Comic Sans MS"/>
        </w:rPr>
        <w:t>Individual Supplies (Required) (Label with chi</w:t>
      </w:r>
      <w:r>
        <w:rPr>
          <w:rFonts w:ascii="Comic Sans MS" w:eastAsia="Comic Sans MS" w:hAnsi="Comic Sans MS" w:cs="Comic Sans MS"/>
        </w:rPr>
        <w:t>ld’s name please)</w:t>
      </w:r>
    </w:p>
    <w:p w14:paraId="311821F8" w14:textId="77777777" w:rsidR="00186707" w:rsidRDefault="0071644C">
      <w:pPr>
        <w:numPr>
          <w:ilvl w:val="0"/>
          <w:numId w:val="1"/>
        </w:numPr>
      </w:pPr>
      <w:r>
        <w:t xml:space="preserve">Earbuds/Headphones </w:t>
      </w:r>
    </w:p>
    <w:p w14:paraId="05DBF8D8" w14:textId="77777777" w:rsidR="00186707" w:rsidRDefault="0071644C">
      <w:pPr>
        <w:numPr>
          <w:ilvl w:val="0"/>
          <w:numId w:val="1"/>
        </w:numPr>
      </w:pPr>
      <w:r>
        <w:t>1 1 inch-Binder</w:t>
      </w:r>
    </w:p>
    <w:p w14:paraId="62E63076" w14:textId="77777777" w:rsidR="00186707" w:rsidRDefault="0071644C">
      <w:pPr>
        <w:numPr>
          <w:ilvl w:val="0"/>
          <w:numId w:val="1"/>
        </w:numPr>
      </w:pPr>
      <w:bookmarkStart w:id="0" w:name="_gjdgxs" w:colFirst="0" w:colLast="0"/>
      <w:bookmarkEnd w:id="0"/>
      <w:r>
        <w:t>2 Pack of dividers with Pockets</w:t>
      </w:r>
    </w:p>
    <w:p w14:paraId="33DE0F56" w14:textId="77777777" w:rsidR="00186707" w:rsidRDefault="00186707">
      <w:pPr>
        <w:ind w:left="720"/>
      </w:pPr>
    </w:p>
    <w:p w14:paraId="68FF225E" w14:textId="77777777" w:rsidR="00186707" w:rsidRDefault="0071644C">
      <w:pPr>
        <w:rPr>
          <w:rFonts w:ascii="Comic Sans MS" w:eastAsia="Comic Sans MS" w:hAnsi="Comic Sans MS" w:cs="Comic Sans MS"/>
        </w:rPr>
      </w:pPr>
      <w:r>
        <w:rPr>
          <w:rFonts w:ascii="Comic Sans MS" w:eastAsia="Comic Sans MS" w:hAnsi="Comic Sans MS" w:cs="Comic Sans MS"/>
        </w:rPr>
        <w:t>Class Supplies (Please do not label)</w:t>
      </w:r>
    </w:p>
    <w:p w14:paraId="1ED65EF8" w14:textId="77777777" w:rsidR="00186707" w:rsidRDefault="0071644C">
      <w:pPr>
        <w:numPr>
          <w:ilvl w:val="0"/>
          <w:numId w:val="1"/>
        </w:numPr>
      </w:pPr>
      <w:r>
        <w:t>1 pack of Crayons</w:t>
      </w:r>
    </w:p>
    <w:p w14:paraId="21061C5F" w14:textId="77777777" w:rsidR="00186707" w:rsidRDefault="0071644C">
      <w:pPr>
        <w:numPr>
          <w:ilvl w:val="0"/>
          <w:numId w:val="1"/>
        </w:numPr>
      </w:pPr>
      <w:r>
        <w:t xml:space="preserve">1 pack of Colored Pencils </w:t>
      </w:r>
    </w:p>
    <w:p w14:paraId="027B3EE8" w14:textId="77777777" w:rsidR="00186707" w:rsidRDefault="0071644C">
      <w:pPr>
        <w:numPr>
          <w:ilvl w:val="0"/>
          <w:numId w:val="1"/>
        </w:numPr>
      </w:pPr>
      <w:r>
        <w:t>4 Packs of Pencils *would love pre-sharpened pencils</w:t>
      </w:r>
    </w:p>
    <w:p w14:paraId="4D290E51" w14:textId="77777777" w:rsidR="00186707" w:rsidRDefault="0071644C">
      <w:pPr>
        <w:numPr>
          <w:ilvl w:val="0"/>
          <w:numId w:val="1"/>
        </w:numPr>
      </w:pPr>
      <w:r>
        <w:t xml:space="preserve">5 Composition Notebooks (1 Black, </w:t>
      </w:r>
      <w:r>
        <w:t>1 Green, 1 Red, 1 Blue, 1 Purple)</w:t>
      </w:r>
    </w:p>
    <w:p w14:paraId="3B171092" w14:textId="77777777" w:rsidR="00186707" w:rsidRDefault="0071644C">
      <w:pPr>
        <w:numPr>
          <w:ilvl w:val="0"/>
          <w:numId w:val="1"/>
        </w:numPr>
      </w:pPr>
      <w:r>
        <w:t xml:space="preserve">1 pair of Kids Scissors </w:t>
      </w:r>
    </w:p>
    <w:p w14:paraId="7EE38508" w14:textId="77777777" w:rsidR="00186707" w:rsidRDefault="0071644C">
      <w:pPr>
        <w:numPr>
          <w:ilvl w:val="0"/>
          <w:numId w:val="1"/>
        </w:numPr>
      </w:pPr>
      <w:r>
        <w:t xml:space="preserve">2  Glue Sticks </w:t>
      </w:r>
    </w:p>
    <w:p w14:paraId="5D6F7110" w14:textId="77777777" w:rsidR="00186707" w:rsidRDefault="0071644C">
      <w:pPr>
        <w:numPr>
          <w:ilvl w:val="0"/>
          <w:numId w:val="1"/>
        </w:numPr>
      </w:pPr>
      <w:bookmarkStart w:id="1" w:name="_GoBack"/>
      <w:bookmarkEnd w:id="1"/>
      <w:r>
        <w:t>1 pack of Post-it Notes</w:t>
      </w:r>
    </w:p>
    <w:p w14:paraId="17514A42" w14:textId="77777777" w:rsidR="00186707" w:rsidRDefault="0071644C">
      <w:pPr>
        <w:numPr>
          <w:ilvl w:val="0"/>
          <w:numId w:val="1"/>
        </w:numPr>
      </w:pPr>
      <w:r>
        <w:t xml:space="preserve">2 containers of Clorox wipes </w:t>
      </w:r>
    </w:p>
    <w:p w14:paraId="249A787B" w14:textId="77777777" w:rsidR="00186707" w:rsidRDefault="0071644C">
      <w:pPr>
        <w:numPr>
          <w:ilvl w:val="0"/>
          <w:numId w:val="1"/>
        </w:numPr>
      </w:pPr>
      <w:r>
        <w:t>1 - 4 pack of skinny Expo markers</w:t>
      </w:r>
    </w:p>
    <w:p w14:paraId="550CCA7E" w14:textId="77777777" w:rsidR="00186707" w:rsidRDefault="0071644C">
      <w:pPr>
        <w:numPr>
          <w:ilvl w:val="0"/>
          <w:numId w:val="1"/>
        </w:numPr>
      </w:pPr>
      <w:r>
        <w:t xml:space="preserve">1 4 </w:t>
      </w:r>
      <w:proofErr w:type="gramStart"/>
      <w:r>
        <w:t>package</w:t>
      </w:r>
      <w:proofErr w:type="gramEnd"/>
      <w:r>
        <w:t xml:space="preserve"> of regular Expos </w:t>
      </w:r>
    </w:p>
    <w:p w14:paraId="66C12C5F" w14:textId="77777777" w:rsidR="00186707" w:rsidRDefault="0071644C">
      <w:pPr>
        <w:numPr>
          <w:ilvl w:val="0"/>
          <w:numId w:val="1"/>
        </w:numPr>
      </w:pPr>
      <w:r>
        <w:t xml:space="preserve">4 3-prong, 2 pocket folders (1 </w:t>
      </w:r>
      <w:r>
        <w:t>blue, 1 green, 1 red, 1 purple: teachers will organize)</w:t>
      </w:r>
    </w:p>
    <w:p w14:paraId="1BD0283B" w14:textId="77777777" w:rsidR="00186707" w:rsidRDefault="0018670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86707" w14:paraId="0ACD6292" w14:textId="77777777">
        <w:tc>
          <w:tcPr>
            <w:tcW w:w="4680" w:type="dxa"/>
            <w:tcBorders>
              <w:top w:val="nil"/>
              <w:left w:val="nil"/>
              <w:bottom w:val="nil"/>
              <w:right w:val="nil"/>
            </w:tcBorders>
            <w:tcMar>
              <w:top w:w="100" w:type="dxa"/>
              <w:left w:w="100" w:type="dxa"/>
              <w:bottom w:w="100" w:type="dxa"/>
              <w:right w:w="100" w:type="dxa"/>
            </w:tcMar>
          </w:tcPr>
          <w:p w14:paraId="1BA4329B" w14:textId="77777777" w:rsidR="00186707" w:rsidRDefault="0071644C">
            <w:pPr>
              <w:jc w:val="center"/>
            </w:pPr>
            <w:r>
              <w:rPr>
                <w:rFonts w:ascii="Comic Sans MS" w:eastAsia="Comic Sans MS" w:hAnsi="Comic Sans MS" w:cs="Comic Sans MS"/>
                <w:b/>
              </w:rPr>
              <w:t>Girls</w:t>
            </w:r>
          </w:p>
        </w:tc>
        <w:tc>
          <w:tcPr>
            <w:tcW w:w="4680" w:type="dxa"/>
            <w:tcBorders>
              <w:top w:val="nil"/>
              <w:left w:val="nil"/>
              <w:bottom w:val="nil"/>
              <w:right w:val="nil"/>
            </w:tcBorders>
            <w:tcMar>
              <w:top w:w="100" w:type="dxa"/>
              <w:left w:w="100" w:type="dxa"/>
              <w:bottom w:w="100" w:type="dxa"/>
              <w:right w:w="100" w:type="dxa"/>
            </w:tcMar>
          </w:tcPr>
          <w:p w14:paraId="05362F9E" w14:textId="77777777" w:rsidR="00186707" w:rsidRDefault="0071644C">
            <w:pPr>
              <w:jc w:val="center"/>
            </w:pPr>
            <w:r>
              <w:rPr>
                <w:rFonts w:ascii="Comic Sans MS" w:eastAsia="Comic Sans MS" w:hAnsi="Comic Sans MS" w:cs="Comic Sans MS"/>
                <w:b/>
              </w:rPr>
              <w:t>Boys</w:t>
            </w:r>
          </w:p>
        </w:tc>
      </w:tr>
      <w:tr w:rsidR="00186707" w14:paraId="3867C58B" w14:textId="77777777">
        <w:tc>
          <w:tcPr>
            <w:tcW w:w="4680" w:type="dxa"/>
            <w:tcBorders>
              <w:top w:val="nil"/>
              <w:left w:val="nil"/>
              <w:bottom w:val="nil"/>
              <w:right w:val="nil"/>
            </w:tcBorders>
            <w:tcMar>
              <w:top w:w="100" w:type="dxa"/>
              <w:left w:w="100" w:type="dxa"/>
              <w:bottom w:w="100" w:type="dxa"/>
              <w:right w:w="100" w:type="dxa"/>
            </w:tcMar>
          </w:tcPr>
          <w:p w14:paraId="52475B01"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Band-Aids</w:t>
            </w:r>
          </w:p>
          <w:p w14:paraId="167B2024"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Sheet Protectors</w:t>
            </w:r>
          </w:p>
        </w:tc>
        <w:tc>
          <w:tcPr>
            <w:tcW w:w="4680" w:type="dxa"/>
            <w:tcBorders>
              <w:top w:val="nil"/>
              <w:left w:val="nil"/>
              <w:bottom w:val="nil"/>
              <w:right w:val="nil"/>
            </w:tcBorders>
            <w:tcMar>
              <w:top w:w="100" w:type="dxa"/>
              <w:left w:w="100" w:type="dxa"/>
              <w:bottom w:w="100" w:type="dxa"/>
              <w:right w:w="100" w:type="dxa"/>
            </w:tcMar>
          </w:tcPr>
          <w:p w14:paraId="0CA25BFF"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1 Box of Tissues</w:t>
            </w:r>
          </w:p>
          <w:p w14:paraId="77FED512"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Crayola Markers</w:t>
            </w:r>
          </w:p>
          <w:p w14:paraId="4BAFF571" w14:textId="0B024C50" w:rsidR="00E97DCC" w:rsidRDefault="00E97DCC">
            <w:pPr>
              <w:jc w:val="center"/>
              <w:rPr>
                <w:rFonts w:ascii="Comic Sans MS" w:eastAsia="Comic Sans MS" w:hAnsi="Comic Sans MS" w:cs="Comic Sans MS"/>
              </w:rPr>
            </w:pPr>
            <w:r>
              <w:rPr>
                <w:rFonts w:ascii="Comic Sans MS" w:eastAsia="Comic Sans MS" w:hAnsi="Comic Sans MS" w:cs="Comic Sans MS"/>
              </w:rPr>
              <w:t>1 Pack of Eraser Pencil Toppers</w:t>
            </w:r>
          </w:p>
        </w:tc>
      </w:tr>
    </w:tbl>
    <w:p w14:paraId="00124901" w14:textId="77777777" w:rsidR="00186707" w:rsidRDefault="0018670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6707" w14:paraId="5D90214B" w14:textId="77777777">
        <w:trPr>
          <w:trHeight w:val="600"/>
        </w:trPr>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887673B" w14:textId="77777777" w:rsidR="00186707" w:rsidRDefault="0071644C">
            <w:pPr>
              <w:jc w:val="center"/>
            </w:pPr>
            <w:r>
              <w:rPr>
                <w:rFonts w:ascii="Comic Sans MS" w:eastAsia="Comic Sans MS" w:hAnsi="Comic Sans MS" w:cs="Comic Sans MS"/>
                <w:b/>
              </w:rPr>
              <w:t>Wish list</w:t>
            </w:r>
          </w:p>
        </w:tc>
      </w:tr>
      <w:tr w:rsidR="00186707" w14:paraId="1A831639" w14:textId="77777777">
        <w:trPr>
          <w:trHeight w:val="1460"/>
        </w:trPr>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D5A2012" w14:textId="77777777" w:rsidR="00186707" w:rsidRDefault="0071644C">
            <w:pPr>
              <w:jc w:val="center"/>
            </w:pPr>
            <w:r>
              <w:rPr>
                <w:rFonts w:ascii="Comic Sans MS" w:eastAsia="Comic Sans MS" w:hAnsi="Comic Sans MS" w:cs="Comic Sans MS"/>
              </w:rPr>
              <w:t>Avery Labels (all sizes)</w:t>
            </w:r>
          </w:p>
          <w:p w14:paraId="058D4CFA"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Paper Towels</w:t>
            </w:r>
          </w:p>
          <w:p w14:paraId="18CEBECE"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Balloons</w:t>
            </w:r>
          </w:p>
          <w:p w14:paraId="4E7AB037" w14:textId="77777777" w:rsidR="00186707" w:rsidRDefault="0071644C">
            <w:pPr>
              <w:jc w:val="center"/>
              <w:rPr>
                <w:rFonts w:ascii="Comic Sans MS" w:eastAsia="Comic Sans MS" w:hAnsi="Comic Sans MS" w:cs="Comic Sans MS"/>
              </w:rPr>
            </w:pPr>
            <w:r>
              <w:rPr>
                <w:rFonts w:ascii="Comic Sans MS" w:eastAsia="Comic Sans MS" w:hAnsi="Comic Sans MS" w:cs="Comic Sans MS"/>
              </w:rPr>
              <w:t>Duct Tape</w:t>
            </w:r>
          </w:p>
          <w:p w14:paraId="53C6FD7A" w14:textId="77777777" w:rsidR="00186707" w:rsidRDefault="00186707">
            <w:pPr>
              <w:rPr>
                <w:rFonts w:ascii="Comic Sans MS" w:eastAsia="Comic Sans MS" w:hAnsi="Comic Sans MS" w:cs="Comic Sans MS"/>
              </w:rPr>
            </w:pPr>
          </w:p>
          <w:p w14:paraId="13F726D0" w14:textId="77777777" w:rsidR="00186707" w:rsidRDefault="00186707">
            <w:pPr>
              <w:rPr>
                <w:rFonts w:ascii="Comic Sans MS" w:eastAsia="Comic Sans MS" w:hAnsi="Comic Sans MS" w:cs="Comic Sans MS"/>
              </w:rPr>
            </w:pPr>
          </w:p>
          <w:p w14:paraId="0B98A5D9" w14:textId="77777777" w:rsidR="00186707" w:rsidRDefault="00186707">
            <w:pPr>
              <w:rPr>
                <w:rFonts w:ascii="Comic Sans MS" w:eastAsia="Comic Sans MS" w:hAnsi="Comic Sans MS" w:cs="Comic Sans MS"/>
              </w:rPr>
            </w:pPr>
          </w:p>
          <w:p w14:paraId="7A1F36B7" w14:textId="77777777" w:rsidR="00186707" w:rsidRDefault="00186707">
            <w:pPr>
              <w:jc w:val="center"/>
              <w:rPr>
                <w:rFonts w:ascii="Comic Sans MS" w:eastAsia="Comic Sans MS" w:hAnsi="Comic Sans MS" w:cs="Comic Sans MS"/>
              </w:rPr>
            </w:pPr>
          </w:p>
        </w:tc>
      </w:tr>
    </w:tbl>
    <w:p w14:paraId="31F85968" w14:textId="77777777" w:rsidR="00186707" w:rsidRDefault="00186707"/>
    <w:sectPr w:rsidR="001867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A7D"/>
    <w:multiLevelType w:val="multilevel"/>
    <w:tmpl w:val="4ED259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07"/>
    <w:rsid w:val="00186707"/>
    <w:rsid w:val="0071644C"/>
    <w:rsid w:val="00E9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0D223"/>
  <w15:docId w15:val="{DFB75089-95B5-4843-B3EB-4B7E8AD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179</Words>
  <Characters>863</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L. Haas</cp:lastModifiedBy>
  <cp:revision>2</cp:revision>
  <dcterms:created xsi:type="dcterms:W3CDTF">2019-05-16T11:47:00Z</dcterms:created>
  <dcterms:modified xsi:type="dcterms:W3CDTF">2019-05-16T11:58:00Z</dcterms:modified>
</cp:coreProperties>
</file>